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0C8" w:rsidRDefault="004150C8" w:rsidP="004150C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</w:t>
      </w:r>
    </w:p>
    <w:p w:rsidR="004150C8" w:rsidRPr="006F27EF" w:rsidRDefault="004150C8" w:rsidP="00415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ПД.03 Обществозн</w:t>
      </w:r>
      <w:r w:rsidRPr="006F27EF">
        <w:rPr>
          <w:rFonts w:ascii="Times New Roman" w:hAnsi="Times New Roman"/>
          <w:b/>
          <w:sz w:val="24"/>
          <w:szCs w:val="24"/>
        </w:rPr>
        <w:t>а</w:t>
      </w:r>
      <w:r w:rsidRPr="006F27EF">
        <w:rPr>
          <w:rFonts w:ascii="Times New Roman" w:hAnsi="Times New Roman"/>
          <w:b/>
          <w:sz w:val="24"/>
          <w:szCs w:val="24"/>
        </w:rPr>
        <w:t>ние</w:t>
      </w:r>
      <w:r>
        <w:rPr>
          <w:rFonts w:ascii="Times New Roman" w:hAnsi="Times New Roman"/>
          <w:b/>
          <w:sz w:val="24"/>
          <w:szCs w:val="24"/>
        </w:rPr>
        <w:t xml:space="preserve"> (включая экономику и право)</w:t>
      </w:r>
    </w:p>
    <w:p w:rsidR="004150C8" w:rsidRPr="006F27EF" w:rsidRDefault="004150C8" w:rsidP="004150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Место учебной дисциплины в структуре основной профессиональной образов</w:t>
      </w:r>
      <w:r w:rsidRPr="006F27EF">
        <w:rPr>
          <w:rFonts w:ascii="Times New Roman" w:hAnsi="Times New Roman"/>
          <w:b/>
          <w:sz w:val="24"/>
          <w:szCs w:val="24"/>
        </w:rPr>
        <w:t>а</w:t>
      </w:r>
      <w:r w:rsidRPr="006F27EF">
        <w:rPr>
          <w:rFonts w:ascii="Times New Roman" w:hAnsi="Times New Roman"/>
          <w:b/>
          <w:sz w:val="24"/>
          <w:szCs w:val="24"/>
        </w:rPr>
        <w:t>тельной программы</w:t>
      </w:r>
    </w:p>
    <w:p w:rsidR="004150C8" w:rsidRPr="006F27EF" w:rsidRDefault="004150C8" w:rsidP="00415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Учебная дисциплина «Обществознание» является профильной дисциплиной основной профе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>сиональной образовательной программы специальностей среднего профессионального образ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вания социально-экономического профиля ГАПОУ «ВСПК».</w:t>
      </w:r>
    </w:p>
    <w:p w:rsidR="004150C8" w:rsidRPr="006F27EF" w:rsidRDefault="004150C8" w:rsidP="004150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Цели и задачи учебной дисциплины – требования к результатам освоения уче</w:t>
      </w:r>
      <w:r w:rsidRPr="006F27EF">
        <w:rPr>
          <w:rFonts w:ascii="Times New Roman" w:hAnsi="Times New Roman"/>
          <w:b/>
          <w:sz w:val="24"/>
          <w:szCs w:val="24"/>
        </w:rPr>
        <w:t>б</w:t>
      </w:r>
      <w:r w:rsidRPr="006F27EF">
        <w:rPr>
          <w:rFonts w:ascii="Times New Roman" w:hAnsi="Times New Roman"/>
          <w:b/>
          <w:sz w:val="24"/>
          <w:szCs w:val="24"/>
        </w:rPr>
        <w:t>ной дисциплины.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воспитание гражданственности, социальной ответственности, правового самосознания, па</w:t>
      </w:r>
      <w:r w:rsidRPr="006F27EF">
        <w:rPr>
          <w:rFonts w:ascii="Times New Roman" w:hAnsi="Times New Roman"/>
          <w:sz w:val="24"/>
          <w:szCs w:val="24"/>
        </w:rPr>
        <w:t>т</w:t>
      </w:r>
      <w:r w:rsidRPr="006F27EF">
        <w:rPr>
          <w:rFonts w:ascii="Times New Roman" w:hAnsi="Times New Roman"/>
          <w:sz w:val="24"/>
          <w:szCs w:val="24"/>
        </w:rPr>
        <w:t>риотизма, приверженности конституционным принципам Российской Федерации;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развитие личности на стадии начальной социализации, становление правомерного социальн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го поведения, повышение уровня политической, правовой и духовно-нравственной культуры подростка;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углубление интереса к изучению социально-экономических и политико-правовых ди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>циплин;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умение получать информацию из различных источников, анализировать, систематизир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вать ее, делать выводы и прогнозы;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содействие формированию целостной картины мира, усвоению знаний об основных сф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рах человеческой деятельности, социальных институтах, нормах регулирования общественных о</w:t>
      </w:r>
      <w:r w:rsidRPr="006F27EF">
        <w:rPr>
          <w:rFonts w:ascii="Times New Roman" w:hAnsi="Times New Roman"/>
          <w:sz w:val="24"/>
          <w:szCs w:val="24"/>
        </w:rPr>
        <w:t>т</w:t>
      </w:r>
      <w:r w:rsidRPr="006F27EF">
        <w:rPr>
          <w:rFonts w:ascii="Times New Roman" w:hAnsi="Times New Roman"/>
          <w:sz w:val="24"/>
          <w:szCs w:val="24"/>
        </w:rPr>
        <w:t>ношений, необходимых для взаимодействия с другими людьми в рамках отдельных социал</w:t>
      </w:r>
      <w:r w:rsidRPr="006F27EF">
        <w:rPr>
          <w:rFonts w:ascii="Times New Roman" w:hAnsi="Times New Roman"/>
          <w:sz w:val="24"/>
          <w:szCs w:val="24"/>
        </w:rPr>
        <w:t>ь</w:t>
      </w:r>
      <w:r w:rsidRPr="006F27EF">
        <w:rPr>
          <w:rFonts w:ascii="Times New Roman" w:hAnsi="Times New Roman"/>
          <w:sz w:val="24"/>
          <w:szCs w:val="24"/>
        </w:rPr>
        <w:t>ных групп и общества в целом;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формирование мотивации к общественно полезной деятельности, повышение стремл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ния к самовоспитанию, самореализации, самоконтролю;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применение полученных знаний и умений в практической деятельности в различных сферах общественной жизни.</w:t>
      </w:r>
    </w:p>
    <w:p w:rsidR="004150C8" w:rsidRDefault="004150C8" w:rsidP="004150C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150C8" w:rsidRPr="00F32D40" w:rsidRDefault="004150C8" w:rsidP="004150C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32D40">
        <w:rPr>
          <w:rFonts w:ascii="Times New Roman" w:hAnsi="Times New Roman"/>
          <w:b/>
          <w:sz w:val="24"/>
          <w:szCs w:val="24"/>
        </w:rPr>
        <w:t>Освоение содержания учебной дисциплины «Обществознание» обеспечивает дост</w:t>
      </w:r>
      <w:r w:rsidRPr="00F32D40">
        <w:rPr>
          <w:rFonts w:ascii="Times New Roman" w:hAnsi="Times New Roman"/>
          <w:b/>
          <w:sz w:val="24"/>
          <w:szCs w:val="24"/>
        </w:rPr>
        <w:t>и</w:t>
      </w:r>
      <w:r w:rsidRPr="00F32D40">
        <w:rPr>
          <w:rFonts w:ascii="Times New Roman" w:hAnsi="Times New Roman"/>
          <w:b/>
          <w:sz w:val="24"/>
          <w:szCs w:val="24"/>
        </w:rPr>
        <w:t>жение студентами следующих результатов:</w:t>
      </w:r>
    </w:p>
    <w:p w:rsidR="004150C8" w:rsidRPr="00F32D40" w:rsidRDefault="004150C8" w:rsidP="004150C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32D40">
        <w:rPr>
          <w:rFonts w:ascii="Times New Roman" w:hAnsi="Times New Roman"/>
          <w:b/>
          <w:sz w:val="24"/>
          <w:szCs w:val="24"/>
        </w:rPr>
        <w:t>•  личностных: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F27E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6F27EF">
        <w:rPr>
          <w:rFonts w:ascii="Times New Roman" w:hAnsi="Times New Roman"/>
          <w:sz w:val="24"/>
          <w:szCs w:val="24"/>
        </w:rPr>
        <w:t xml:space="preserve"> мировоззрения, соответствующего современному уровню развития общ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ственной науки и практики, основанного на диалоге культур, а также различных форм общес</w:t>
      </w:r>
      <w:r w:rsidRPr="006F27EF">
        <w:rPr>
          <w:rFonts w:ascii="Times New Roman" w:hAnsi="Times New Roman"/>
          <w:sz w:val="24"/>
          <w:szCs w:val="24"/>
        </w:rPr>
        <w:t>т</w:t>
      </w:r>
      <w:r w:rsidRPr="006F27EF">
        <w:rPr>
          <w:rFonts w:ascii="Times New Roman" w:hAnsi="Times New Roman"/>
          <w:sz w:val="24"/>
          <w:szCs w:val="24"/>
        </w:rPr>
        <w:t>венного сознания, осознание своего места в поликультурном мире;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</w:t>
      </w:r>
      <w:r w:rsidRPr="006F27EF">
        <w:rPr>
          <w:rFonts w:ascii="Times New Roman" w:hAnsi="Times New Roman"/>
          <w:sz w:val="24"/>
          <w:szCs w:val="24"/>
        </w:rPr>
        <w:t>м</w:t>
      </w:r>
      <w:r w:rsidRPr="006F27EF">
        <w:rPr>
          <w:rFonts w:ascii="Times New Roman" w:hAnsi="Times New Roman"/>
          <w:sz w:val="24"/>
          <w:szCs w:val="24"/>
        </w:rPr>
        <w:t>на);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F27EF">
        <w:rPr>
          <w:rFonts w:ascii="Times New Roman" w:hAnsi="Times New Roman"/>
          <w:sz w:val="24"/>
          <w:szCs w:val="24"/>
        </w:rPr>
        <w:t>-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ков, находить общие цели и сотрудничать для их достижения; эффективно разрешать конфли</w:t>
      </w:r>
      <w:r w:rsidRPr="006F27EF">
        <w:rPr>
          <w:rFonts w:ascii="Times New Roman" w:hAnsi="Times New Roman"/>
          <w:sz w:val="24"/>
          <w:szCs w:val="24"/>
        </w:rPr>
        <w:t>к</w:t>
      </w:r>
      <w:r w:rsidRPr="006F27EF">
        <w:rPr>
          <w:rFonts w:ascii="Times New Roman" w:hAnsi="Times New Roman"/>
          <w:sz w:val="24"/>
          <w:szCs w:val="24"/>
        </w:rPr>
        <w:t>ты;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готовность и способность к саморазвитию и самовоспитанию в соответствии с общечеловеч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 xml:space="preserve">скими ценностями и идеалами гражданского общества, к самостоятельной, </w:t>
      </w:r>
      <w:r w:rsidRPr="006F27EF">
        <w:rPr>
          <w:rFonts w:ascii="Times New Roman" w:hAnsi="Times New Roman"/>
          <w:sz w:val="24"/>
          <w:szCs w:val="24"/>
        </w:rPr>
        <w:lastRenderedPageBreak/>
        <w:t>творческой и отве</w:t>
      </w:r>
      <w:r w:rsidRPr="006F27EF">
        <w:rPr>
          <w:rFonts w:ascii="Times New Roman" w:hAnsi="Times New Roman"/>
          <w:sz w:val="24"/>
          <w:szCs w:val="24"/>
        </w:rPr>
        <w:t>т</w:t>
      </w:r>
      <w:r w:rsidRPr="006F27EF">
        <w:rPr>
          <w:rFonts w:ascii="Times New Roman" w:hAnsi="Times New Roman"/>
          <w:sz w:val="24"/>
          <w:szCs w:val="24"/>
        </w:rPr>
        <w:t>ственной деятельности; сознательное отношение к непрерывному образов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>нию как условию успешной профессиональной и общественной деятельности;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осознанное отношение к профессиональной деятельности как возможности участия в реш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нии личных, общественных, государственных, общенациональных проблем;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ответственное отношение к созданию семьи на основе осознанного принятия ценностей с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мейной жизни;</w:t>
      </w:r>
    </w:p>
    <w:p w:rsidR="004150C8" w:rsidRPr="00F32D40" w:rsidRDefault="004150C8" w:rsidP="004150C8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32D40"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 w:rsidRPr="00F32D40">
        <w:rPr>
          <w:rFonts w:ascii="Times New Roman" w:hAnsi="Times New Roman"/>
          <w:b/>
          <w:sz w:val="24"/>
          <w:szCs w:val="24"/>
        </w:rPr>
        <w:t>: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умение самостоятельно определять цели деятельности и составлять планы деятельности; с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 xml:space="preserve">мостоятельно осуществлять, контролировать и корректировать деятельность; 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использовать все возможные ресурсы для достижения поставленных целей и реализации пл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>нов деятельности; выбирать успешные стратегии в различных ситуациях;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владение навыками познавательной, учебно-исследовательской и проектной деятельн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сти в сфере общественных наук, навыками разрешения проблем;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готовность и способность к самостоятельной информационно-познавательной деятел</w:t>
      </w:r>
      <w:r w:rsidRPr="006F27EF">
        <w:rPr>
          <w:rFonts w:ascii="Times New Roman" w:hAnsi="Times New Roman"/>
          <w:sz w:val="24"/>
          <w:szCs w:val="24"/>
        </w:rPr>
        <w:t>ь</w:t>
      </w:r>
      <w:r w:rsidRPr="006F27EF">
        <w:rPr>
          <w:rFonts w:ascii="Times New Roman" w:hAnsi="Times New Roman"/>
          <w:sz w:val="24"/>
          <w:szCs w:val="24"/>
        </w:rPr>
        <w:t>ности, включая умение ориентироваться в различных источниках социально-правовой и экономич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ской информации, критически оценивать и интерпретировать информацию, получаемую из различных источников;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умение использовать средства информационных и коммуникационных технологий в р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шении когнитивных, коммуникативных и организационных задач с соблюдением требований эргон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мики, техники безопасности, гигиены, ресурсосбережения, правовых и эт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ческих норм, норм информационной безопасности;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умение определять назначение и функции различных социальных, экономических и пр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>вовых институтов;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умение самостоятельно оценивать и принимать решения, определяющие стратегию повед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ния, с учетом гражданских и нравственных ценностей;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>ния;</w:t>
      </w:r>
    </w:p>
    <w:p w:rsidR="004150C8" w:rsidRPr="00F32D40" w:rsidRDefault="004150C8" w:rsidP="004150C8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32D40">
        <w:rPr>
          <w:rFonts w:ascii="Times New Roman" w:hAnsi="Times New Roman"/>
          <w:b/>
          <w:sz w:val="24"/>
          <w:szCs w:val="24"/>
        </w:rPr>
        <w:t>предметных: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F27E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6F27EF">
        <w:rPr>
          <w:rFonts w:ascii="Times New Roman" w:hAnsi="Times New Roman"/>
          <w:sz w:val="24"/>
          <w:szCs w:val="24"/>
        </w:rPr>
        <w:t xml:space="preserve"> знаний об обществе как целостной развивающейся системе в единс</w:t>
      </w:r>
      <w:r w:rsidRPr="006F27EF">
        <w:rPr>
          <w:rFonts w:ascii="Times New Roman" w:hAnsi="Times New Roman"/>
          <w:sz w:val="24"/>
          <w:szCs w:val="24"/>
        </w:rPr>
        <w:t>т</w:t>
      </w:r>
      <w:r w:rsidRPr="006F27EF">
        <w:rPr>
          <w:rFonts w:ascii="Times New Roman" w:hAnsi="Times New Roman"/>
          <w:sz w:val="24"/>
          <w:szCs w:val="24"/>
        </w:rPr>
        <w:t>ве и взаимодействии его основных сфер и институтов;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- владение базовым понятийным аппаратом социальных наук; 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F27E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6F27EF">
        <w:rPr>
          <w:rFonts w:ascii="Times New Roman" w:hAnsi="Times New Roman"/>
          <w:sz w:val="24"/>
          <w:szCs w:val="24"/>
        </w:rPr>
        <w:t xml:space="preserve"> представлений об основных тенденциях и возможных перспективах ра</w:t>
      </w:r>
      <w:r w:rsidRPr="006F27EF">
        <w:rPr>
          <w:rFonts w:ascii="Times New Roman" w:hAnsi="Times New Roman"/>
          <w:sz w:val="24"/>
          <w:szCs w:val="24"/>
        </w:rPr>
        <w:t>з</w:t>
      </w:r>
      <w:r w:rsidRPr="006F27EF">
        <w:rPr>
          <w:rFonts w:ascii="Times New Roman" w:hAnsi="Times New Roman"/>
          <w:sz w:val="24"/>
          <w:szCs w:val="24"/>
        </w:rPr>
        <w:t>вития мирового сообщества в глобальном мире;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F27E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6F27EF">
        <w:rPr>
          <w:rFonts w:ascii="Times New Roman" w:hAnsi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владение умениями применять полученные знания в повседневной жизни, прогнозир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вать последствия принимаемых решений;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F27E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6F27EF">
        <w:rPr>
          <w:rFonts w:ascii="Times New Roman" w:hAnsi="Times New Roman"/>
          <w:sz w:val="24"/>
          <w:szCs w:val="24"/>
        </w:rPr>
        <w:t xml:space="preserve"> навыков оценивания социальной информации, умений поиска информ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>ции в источниках различного типа для реконструкции недостающих звеньев с целью объясн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ния и оценки разнообразных явлений и процессов общественного развития.</w:t>
      </w: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150C8" w:rsidRPr="006F27EF" w:rsidRDefault="004150C8" w:rsidP="004150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</w:t>
      </w:r>
      <w:r w:rsidRPr="006F27EF">
        <w:rPr>
          <w:rFonts w:ascii="Times New Roman" w:hAnsi="Times New Roman"/>
          <w:b/>
          <w:sz w:val="24"/>
          <w:szCs w:val="24"/>
        </w:rPr>
        <w:t>о</w:t>
      </w:r>
      <w:r w:rsidRPr="006F27EF">
        <w:rPr>
          <w:rFonts w:ascii="Times New Roman" w:hAnsi="Times New Roman"/>
          <w:b/>
          <w:sz w:val="24"/>
          <w:szCs w:val="24"/>
        </w:rPr>
        <w:t>граммы учебной дисциплины:</w:t>
      </w:r>
    </w:p>
    <w:p w:rsidR="004150C8" w:rsidRPr="006F27EF" w:rsidRDefault="004150C8" w:rsidP="004150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максимальной учебной нагрузки обучающегося 258 часа, в том числе:</w:t>
      </w:r>
    </w:p>
    <w:p w:rsidR="004150C8" w:rsidRPr="006F27EF" w:rsidRDefault="004150C8" w:rsidP="004150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lastRenderedPageBreak/>
        <w:t>обязательной аудиторной учебной нагрузки обучающегося 178 часа;</w:t>
      </w:r>
    </w:p>
    <w:p w:rsidR="004150C8" w:rsidRPr="006F27EF" w:rsidRDefault="004150C8" w:rsidP="004150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самостоятельной работы </w:t>
      </w:r>
      <w:proofErr w:type="gramStart"/>
      <w:r w:rsidRPr="006F27EF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80 часов.</w:t>
      </w:r>
    </w:p>
    <w:tbl>
      <w:tblPr>
        <w:tblW w:w="0" w:type="auto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4"/>
        <w:gridCol w:w="2167"/>
      </w:tblGrid>
      <w:tr w:rsidR="004150C8" w:rsidRPr="006F27EF" w:rsidTr="000B5A22"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4150C8" w:rsidRPr="006F27EF" w:rsidTr="000B5A22"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</w:tr>
      <w:tr w:rsidR="004150C8" w:rsidRPr="006F27EF" w:rsidTr="000B5A22"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</w:tr>
      <w:tr w:rsidR="004150C8" w:rsidRPr="006F27EF" w:rsidTr="000B5A22"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150C8" w:rsidRPr="006F27EF" w:rsidTr="000B5A22"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4150C8" w:rsidRPr="006F27EF" w:rsidTr="000B5A22"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4150C8" w:rsidRPr="006F27EF" w:rsidTr="000B5A22"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i/>
                <w:sz w:val="24"/>
                <w:szCs w:val="24"/>
              </w:rPr>
              <w:t xml:space="preserve">Промежуточная аттестация </w:t>
            </w:r>
            <w:proofErr w:type="gramStart"/>
            <w:r w:rsidRPr="006F27EF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proofErr w:type="gramEnd"/>
            <w:r w:rsidRPr="006F27EF">
              <w:rPr>
                <w:rFonts w:ascii="Times New Roman" w:hAnsi="Times New Roman"/>
                <w:i/>
                <w:sz w:val="24"/>
                <w:szCs w:val="24"/>
              </w:rPr>
              <w:t xml:space="preserve"> экзамена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C8" w:rsidRPr="006F27EF" w:rsidRDefault="004150C8" w:rsidP="000B5A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150C8" w:rsidRPr="006F27EF" w:rsidRDefault="004150C8" w:rsidP="004150C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C783F"/>
    <w:multiLevelType w:val="hybridMultilevel"/>
    <w:tmpl w:val="34864BEE"/>
    <w:lvl w:ilvl="0" w:tplc="492EEB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91C8A"/>
    <w:multiLevelType w:val="hybridMultilevel"/>
    <w:tmpl w:val="471C8210"/>
    <w:lvl w:ilvl="0" w:tplc="C0C6DFF8">
      <w:start w:val="1"/>
      <w:numFmt w:val="bullet"/>
      <w:lvlText w:val="‒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DE467C0"/>
    <w:multiLevelType w:val="hybridMultilevel"/>
    <w:tmpl w:val="B8007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9D1A3A"/>
    <w:multiLevelType w:val="hybridMultilevel"/>
    <w:tmpl w:val="96526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0C8"/>
    <w:rsid w:val="0008428F"/>
    <w:rsid w:val="00415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C8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2021-04-14T12:46:00Z</dcterms:created>
  <dcterms:modified xsi:type="dcterms:W3CDTF">2021-04-14T12:46:00Z</dcterms:modified>
</cp:coreProperties>
</file>